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Zabezpieczenia styków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jakie zabezpieczenia styków są najskuteczniejsze? Przeczytaj ten artykuł , a poznasz różne rodzaje zabezpieczeń i korzyści jakie niosą ze sobą oraz jakie zagrożenia niosą za sobą uszkodzone styki. Dodatkowo dowiesz się, jakie kroki warto podjąć, aby zminimalizować ryzyko awarii i zwiększyć bezpieczeństwo użytkowania urządzeń elektrycznych.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Zabezpieczenia styków</w:t>
      </w:r>
      <w:r>
        <w:rPr>
          <w:rFonts w:ascii="calibri" w:hAnsi="calibri" w:eastAsia="calibri" w:cs="calibri"/>
          <w:sz w:val="36"/>
          <w:szCs w:val="36"/>
          <w:b/>
        </w:rPr>
        <w:t xml:space="preserve"> - jak zapobiec awariom elektrycznym?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Styki elektryczne to elementy, które często narażone są na uszkodzenia i awarie, co może prowadzić do niebezpiecznych sytuacji. Dlatego tak ważne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zabezpieczenie styków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co pozwala zapobiec awariom oraz zwiększyć bezpieczeństwo użytkowania urządzeń elektrycznych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</w:t>
      </w:r>
      <w:r>
        <w:rPr>
          <w:rFonts w:ascii="calibri" w:hAnsi="calibri" w:eastAsia="calibri" w:cs="calibri"/>
          <w:sz w:val="36"/>
          <w:szCs w:val="36"/>
          <w:b/>
        </w:rPr>
        <w:t xml:space="preserve">zabezpieczeń styków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różnych sposobów na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zabezpieczenie styków</w:t>
      </w:r>
      <w:r>
        <w:rPr>
          <w:rFonts w:ascii="calibri" w:hAnsi="calibri" w:eastAsia="calibri" w:cs="calibri"/>
          <w:sz w:val="24"/>
          <w:szCs w:val="24"/>
        </w:rPr>
        <w:t xml:space="preserve"> elektrycznych. </w:t>
      </w:r>
      <w:r>
        <w:rPr>
          <w:rFonts w:ascii="calibri" w:hAnsi="calibri" w:eastAsia="calibri" w:cs="calibri"/>
          <w:sz w:val="24"/>
          <w:szCs w:val="24"/>
          <w:b/>
        </w:rPr>
        <w:t xml:space="preserve">Jednym z popularnych rozwiązań jest stosowanie izolacji</w:t>
      </w:r>
      <w:r>
        <w:rPr>
          <w:rFonts w:ascii="calibri" w:hAnsi="calibri" w:eastAsia="calibri" w:cs="calibri"/>
          <w:sz w:val="24"/>
          <w:szCs w:val="24"/>
        </w:rPr>
        <w:t xml:space="preserve">, która oddziela styki od otoczenia i chroni je przed uszkodzeniami mechanicznymi i korozją. </w:t>
      </w:r>
      <w:r>
        <w:rPr>
          <w:rFonts w:ascii="calibri" w:hAnsi="calibri" w:eastAsia="calibri" w:cs="calibri"/>
          <w:sz w:val="24"/>
          <w:szCs w:val="24"/>
          <w:b/>
        </w:rPr>
        <w:t xml:space="preserve">Kolejnym zabezpieczeniem jest zastosowanie preparatów antykorozyjnych</w:t>
      </w:r>
      <w:r>
        <w:rPr>
          <w:rFonts w:ascii="calibri" w:hAnsi="calibri" w:eastAsia="calibri" w:cs="calibri"/>
          <w:sz w:val="24"/>
          <w:szCs w:val="24"/>
        </w:rPr>
        <w:t xml:space="preserve">, które chronią styki przed wilgocią i korozją. Inne popularne metody to stosowanie specjalnych uszczelek, szyn łączeniowych oraz podkładek izolacyjnych.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</w:t>
      </w:r>
      <w:r>
        <w:rPr>
          <w:rFonts w:ascii="calibri" w:hAnsi="calibri" w:eastAsia="calibri" w:cs="calibri"/>
          <w:sz w:val="36"/>
          <w:szCs w:val="36"/>
          <w:b/>
        </w:rPr>
        <w:t xml:space="preserve">zabezpieczenia styków</w:t>
      </w:r>
      <w:r>
        <w:rPr>
          <w:rFonts w:ascii="calibri" w:hAnsi="calibri" w:eastAsia="calibri" w:cs="calibri"/>
          <w:sz w:val="36"/>
          <w:szCs w:val="36"/>
          <w:b/>
        </w:rPr>
        <w:t xml:space="preserve"> elektrycznych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Zabezpieczenia styków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wiele korzyści. Po pierwsze, pozwala to na uniknięcie awarii i niebezpiecznych sytuacji, które mogą być spowodowane uszkodzonymi stykami. </w:t>
      </w:r>
      <w:r>
        <w:rPr>
          <w:rFonts w:ascii="calibri" w:hAnsi="calibri" w:eastAsia="calibri" w:cs="calibri"/>
          <w:sz w:val="24"/>
          <w:szCs w:val="24"/>
          <w:b/>
        </w:rPr>
        <w:t xml:space="preserve">Dodatkowo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zwiększa trwałość i wydajność urządzeń elektrycznych oraz poprawia jakość ich pracy. </w:t>
      </w:r>
      <w:r>
        <w:rPr>
          <w:rFonts w:ascii="calibri" w:hAnsi="calibri" w:eastAsia="calibri" w:cs="calibri"/>
          <w:sz w:val="24"/>
          <w:szCs w:val="24"/>
        </w:rPr>
        <w:t xml:space="preserve">Zabezpieczenie styków</w:t>
      </w:r>
      <w:r>
        <w:rPr>
          <w:rFonts w:ascii="calibri" w:hAnsi="calibri" w:eastAsia="calibri" w:cs="calibri"/>
          <w:sz w:val="24"/>
          <w:szCs w:val="24"/>
        </w:rPr>
        <w:t xml:space="preserve"> zapewnia także ochronę przed korozją, wilgocią i innymi czynnikami, które mogą wpłynąć na jakość i trwałość połączenia elektrycznego.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kor.pl/chemia-spawalnicz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2025-10-19T02:46:05+02:00</dcterms:created>
  <dcterms:modified xsi:type="dcterms:W3CDTF">2025-10-19T02:46:05+02:00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